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82" w:rsidRPr="00FE318F" w:rsidRDefault="00993F82" w:rsidP="00993F82">
      <w:pPr>
        <w:jc w:val="right"/>
        <w:rPr>
          <w:rFonts w:ascii="Helvetica" w:hAnsi="Helvetica" w:cs="Helvetica"/>
          <w:sz w:val="20"/>
          <w:szCs w:val="20"/>
        </w:rPr>
      </w:pPr>
    </w:p>
    <w:p w:rsidR="00993F82" w:rsidRPr="00FE318F" w:rsidRDefault="00993F82" w:rsidP="00993F82">
      <w:pPr>
        <w:jc w:val="right"/>
        <w:rPr>
          <w:rFonts w:ascii="Helvetica" w:hAnsi="Helvetica" w:cs="Helvetica"/>
          <w:sz w:val="20"/>
          <w:szCs w:val="20"/>
        </w:rPr>
      </w:pPr>
    </w:p>
    <w:p w:rsidR="00993F82" w:rsidRPr="00FE318F" w:rsidRDefault="00993F8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4B53FD" w:rsidRPr="00FE318F" w:rsidRDefault="004B53FD" w:rsidP="00993F82">
      <w:pPr>
        <w:jc w:val="right"/>
        <w:rPr>
          <w:rFonts w:ascii="Helvetica" w:hAnsi="Helvetica" w:cs="Helvetica"/>
        </w:rPr>
      </w:pPr>
    </w:p>
    <w:p w:rsidR="00150872" w:rsidRPr="00FE318F" w:rsidRDefault="00150872" w:rsidP="00150872">
      <w:pPr>
        <w:jc w:val="right"/>
        <w:rPr>
          <w:rFonts w:ascii="Helvetica" w:hAnsi="Helvetica" w:cs="Helvetica"/>
          <w:highlight w:val="yellow"/>
        </w:rPr>
      </w:pPr>
      <w:r w:rsidRPr="00FE318F">
        <w:rPr>
          <w:rFonts w:ascii="Helvetica" w:hAnsi="Helvetica" w:cs="Helvetica"/>
          <w:noProof/>
          <w:sz w:val="20"/>
          <w:szCs w:val="20"/>
          <w:lang w:eastAsia="de-DE"/>
        </w:rPr>
        <mc:AlternateContent>
          <mc:Choice Requires="wps">
            <w:drawing>
              <wp:anchor distT="0" distB="0" distL="90170" distR="90170" simplePos="0" relativeHeight="251659264" behindDoc="1" locked="0" layoutInCell="1" allowOverlap="1" wp14:anchorId="3BA4395E" wp14:editId="263991CF">
                <wp:simplePos x="0" y="0"/>
                <wp:positionH relativeFrom="margin">
                  <wp:posOffset>45085</wp:posOffset>
                </wp:positionH>
                <wp:positionV relativeFrom="margin">
                  <wp:posOffset>1215390</wp:posOffset>
                </wp:positionV>
                <wp:extent cx="2607945" cy="643890"/>
                <wp:effectExtent l="0" t="0" r="0" b="0"/>
                <wp:wrapTight wrapText="bothSides">
                  <wp:wrapPolygon edited="0">
                    <wp:start x="0" y="0"/>
                    <wp:lineTo x="0" y="21600"/>
                    <wp:lineTo x="21600" y="21600"/>
                    <wp:lineTo x="2160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4389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50872" w:rsidRPr="007D248A" w:rsidRDefault="00150872" w:rsidP="00150872">
                            <w:pPr>
                              <w:rPr>
                                <w:rFonts w:ascii="Helvetica" w:hAnsi="Helvetica" w:cs="Helvetica"/>
                              </w:rPr>
                            </w:pPr>
                            <w:r w:rsidRPr="007D248A">
                              <w:rPr>
                                <w:rFonts w:ascii="Helvetica" w:hAnsi="Helvetica" w:cs="Helvetica"/>
                              </w:rPr>
                              <w:t>An die</w:t>
                            </w:r>
                          </w:p>
                          <w:p w:rsidR="00150872" w:rsidRPr="007D248A" w:rsidRDefault="00150872" w:rsidP="00150872">
                            <w:pPr>
                              <w:rPr>
                                <w:rFonts w:ascii="Helvetica" w:hAnsi="Helvetica" w:cs="Helvetica"/>
                              </w:rPr>
                            </w:pPr>
                            <w:r w:rsidRPr="007D248A">
                              <w:rPr>
                                <w:rFonts w:ascii="Helvetica" w:hAnsi="Helvetica" w:cs="Helvetica"/>
                              </w:rPr>
                              <w:t>LEADER Geschäftsstelle Oberer Neckar</w:t>
                            </w:r>
                          </w:p>
                          <w:p w:rsidR="00150872" w:rsidRPr="007D248A" w:rsidRDefault="00150872" w:rsidP="00150872">
                            <w:pPr>
                              <w:rPr>
                                <w:rFonts w:ascii="Helvetica" w:hAnsi="Helvetica" w:cs="Helvetica"/>
                              </w:rPr>
                            </w:pPr>
                            <w:r w:rsidRPr="007D248A">
                              <w:rPr>
                                <w:rFonts w:ascii="Helvetica" w:hAnsi="Helvetica" w:cs="Helvetica"/>
                              </w:rPr>
                              <w:t>Heerstraße 55a</w:t>
                            </w:r>
                          </w:p>
                          <w:p w:rsidR="00150872" w:rsidRPr="00150872" w:rsidRDefault="00150872" w:rsidP="00150872">
                            <w:pPr>
                              <w:rPr>
                                <w:rFonts w:ascii="Helvetica" w:hAnsi="Helvetica" w:cs="Helvetica"/>
                              </w:rPr>
                            </w:pPr>
                            <w:r w:rsidRPr="007D248A">
                              <w:rPr>
                                <w:rFonts w:ascii="Helvetica" w:hAnsi="Helvetica" w:cs="Helvetica"/>
                              </w:rPr>
                              <w:t>78628 Rottweil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4395E" id="_x0000_t202" coordsize="21600,21600" o:spt="202" path="m,l,21600r21600,l21600,xe">
                <v:stroke joinstyle="miter"/>
                <v:path gradientshapeok="t" o:connecttype="rect"/>
              </v:shapetype>
              <v:shape id="Text Box 3" o:spid="_x0000_s1026" type="#_x0000_t202" style="position:absolute;left:0;text-align:left;margin-left:3.55pt;margin-top:95.7pt;width:205.35pt;height:50.7pt;z-index:-25165721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QOwIAAEYEAAAOAAAAZHJzL2Uyb0RvYy54bWysU9tu2zAMfR+wfxD0nthJXSc24hRNggwD&#10;ugvQ7gMUWY6N2aImKbGzof8+Soq7bnsb5geDoshD8hxxdTd0LTkLbRqQBZ1NY0qE5FA28ljQL0/7&#10;yZISY5ksWQtSFPQiDL1bv32z6lUu5lBDWwpNEESavFcFra1VeRQZXouOmSkoIfGyAt0xi0d9jErN&#10;ekTv2mgex2nUgy6VBi6MQe8uXNK1x68qwe2nqjLCkrag2Jv1f+3/B/eP1iuWHzVTdcOvbbB/6KJj&#10;jcSiL1A7Zhk56eYvqK7hGgxUdsqhi6CqGi78DDjNLP5jmseaKeFnQXKMeqHJ/D9Y/vH8WZOmLGhK&#10;iWQdSvQkBks2MJAbx06vTI5BjwrD7IBuVNlPatQD8K+GSNjWTB7FvdbQ14KV2N3MZUavUgOOcSCH&#10;/gOUWIadLHigodKdow7JIIiOKl1elHGtcHTO03iRJbeUcLxLk5tl5qWLWD5mK23sOwEdcUZBNSrv&#10;0dn5wVjXDcvHEFfMQNuU+6Zt/UEfD9tWkzPDV7L3X8htVc2CdyxnQqjH+w2jlQ5JgsMM5YIHJ8AG&#10;3J2bxT+JH9lsnsSbeTbZp8vFJKmS20m2iJeTeJZtsjROsmS3f/YU+iyf79l0BAYq7XAYruocoLwg&#10;rxrC48ZlRKMG/Z2SHh92Qc23E9OCkva9RG3cFoyGHo3DaDDJMbWglpJgbm3YlpPSzbFG5KC+hHvU&#10;r2o8tU7o0MVVdXysnqHrYrlteH32Ub/Wf/0TAAD//wMAUEsDBBQABgAIAAAAIQDkmwZC3QAAAAkB&#10;AAAPAAAAZHJzL2Rvd25yZXYueG1sTI/NTsMwEITvSLyDtZW4USehIj+NU0ERXBEBqVc33iZR4nUU&#10;u214e5YTHHdmNPtNuVvsKC44+96RgngdgUBqnOmpVfD1+XqfgfBBk9GjI1TwjR521e1NqQvjrvSB&#10;lzq0gkvIF1pBF8JUSOmbDq32azchsXdys9WBz7mVZtZXLrejTKLoUVrdE3/o9IT7DpuhPlsFD+9J&#10;evBv9ct+OmA+ZP55OFGn1N1qedqCCLiEvzD84jM6VMx0dGcyXowK0piDLOfxBgT7mzjlKUcFSZ5k&#10;IKtS/l9Q/QAAAP//AwBQSwECLQAUAAYACAAAACEAtoM4kv4AAADhAQAAEwAAAAAAAAAAAAAAAAAA&#10;AAAAW0NvbnRlbnRfVHlwZXNdLnhtbFBLAQItABQABgAIAAAAIQA4/SH/1gAAAJQBAAALAAAAAAAA&#10;AAAAAAAAAC8BAABfcmVscy8ucmVsc1BLAQItABQABgAIAAAAIQDm+ahQOwIAAEYEAAAOAAAAAAAA&#10;AAAAAAAAAC4CAABkcnMvZTJvRG9jLnhtbFBLAQItABQABgAIAAAAIQDkmwZC3QAAAAkBAAAPAAAA&#10;AAAAAAAAAAAAAJUEAABkcnMvZG93bnJldi54bWxQSwUGAAAAAAQABADzAAAAnwUAAAAA&#10;" stroked="f">
                <v:fill opacity="0"/>
                <v:textbox inset="0,0,0,0">
                  <w:txbxContent>
                    <w:p w:rsidR="00150872" w:rsidRPr="007D248A" w:rsidRDefault="00150872" w:rsidP="00150872">
                      <w:pPr>
                        <w:rPr>
                          <w:rFonts w:ascii="Helvetica" w:hAnsi="Helvetica" w:cs="Helvetica"/>
                        </w:rPr>
                      </w:pPr>
                      <w:r w:rsidRPr="007D248A">
                        <w:rPr>
                          <w:rFonts w:ascii="Helvetica" w:hAnsi="Helvetica" w:cs="Helvetica"/>
                        </w:rPr>
                        <w:t>An die</w:t>
                      </w:r>
                    </w:p>
                    <w:p w:rsidR="00150872" w:rsidRPr="007D248A" w:rsidRDefault="00150872" w:rsidP="00150872">
                      <w:pPr>
                        <w:rPr>
                          <w:rFonts w:ascii="Helvetica" w:hAnsi="Helvetica" w:cs="Helvetica"/>
                        </w:rPr>
                      </w:pPr>
                      <w:r w:rsidRPr="007D248A">
                        <w:rPr>
                          <w:rFonts w:ascii="Helvetica" w:hAnsi="Helvetica" w:cs="Helvetica"/>
                        </w:rPr>
                        <w:t>LEADER Geschäftsstelle Oberer Neckar</w:t>
                      </w:r>
                    </w:p>
                    <w:p w:rsidR="00150872" w:rsidRPr="007D248A" w:rsidRDefault="00150872" w:rsidP="00150872">
                      <w:pPr>
                        <w:rPr>
                          <w:rFonts w:ascii="Helvetica" w:hAnsi="Helvetica" w:cs="Helvetica"/>
                        </w:rPr>
                      </w:pPr>
                      <w:r w:rsidRPr="007D248A">
                        <w:rPr>
                          <w:rFonts w:ascii="Helvetica" w:hAnsi="Helvetica" w:cs="Helvetica"/>
                        </w:rPr>
                        <w:t>Heerstraße 55a</w:t>
                      </w:r>
                    </w:p>
                    <w:p w:rsidR="00150872" w:rsidRPr="00150872" w:rsidRDefault="00150872" w:rsidP="00150872">
                      <w:pPr>
                        <w:rPr>
                          <w:rFonts w:ascii="Helvetica" w:hAnsi="Helvetica" w:cs="Helvetica"/>
                        </w:rPr>
                      </w:pPr>
                      <w:r w:rsidRPr="007D248A">
                        <w:rPr>
                          <w:rFonts w:ascii="Helvetica" w:hAnsi="Helvetica" w:cs="Helvetica"/>
                        </w:rPr>
                        <w:t>78628 Rottweil</w:t>
                      </w:r>
                    </w:p>
                  </w:txbxContent>
                </v:textbox>
                <w10:wrap type="tight" anchorx="margin" anchory="margin"/>
              </v:shape>
            </w:pict>
          </mc:Fallback>
        </mc:AlternateContent>
      </w:r>
      <w:r w:rsidRPr="00FE318F">
        <w:rPr>
          <w:rFonts w:ascii="Helvetica" w:hAnsi="Helvetica" w:cs="Helvetica"/>
          <w:highlight w:val="yellow"/>
        </w:rPr>
        <w:fldChar w:fldCharType="begin">
          <w:ffData>
            <w:name w:val="Text1"/>
            <w:enabled/>
            <w:calcOnExit w:val="0"/>
            <w:textInput>
              <w:default w:val="Anrede"/>
            </w:textInput>
          </w:ffData>
        </w:fldChar>
      </w:r>
      <w:bookmarkStart w:id="0" w:name="Text1"/>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Anrede</w:t>
      </w:r>
      <w:r w:rsidRPr="00FE318F">
        <w:rPr>
          <w:rFonts w:ascii="Helvetica" w:hAnsi="Helvetica" w:cs="Helvetica"/>
          <w:highlight w:val="yellow"/>
        </w:rPr>
        <w:fldChar w:fldCharType="end"/>
      </w:r>
      <w:bookmarkEnd w:id="0"/>
    </w:p>
    <w:p w:rsidR="00150872" w:rsidRPr="00FE318F" w:rsidRDefault="00150872" w:rsidP="00150872">
      <w:pPr>
        <w:jc w:val="right"/>
        <w:rPr>
          <w:rFonts w:ascii="Helvetica" w:hAnsi="Helvetica" w:cs="Helvetica"/>
          <w:highlight w:val="yellow"/>
        </w:rPr>
      </w:pPr>
      <w:r w:rsidRPr="00FE318F">
        <w:rPr>
          <w:rFonts w:ascii="Helvetica" w:hAnsi="Helvetica" w:cs="Helvetica"/>
          <w:highlight w:val="yellow"/>
        </w:rPr>
        <w:fldChar w:fldCharType="begin">
          <w:ffData>
            <w:name w:val="Text2"/>
            <w:enabled/>
            <w:calcOnExit w:val="0"/>
            <w:textInput>
              <w:default w:val="Name"/>
            </w:textInput>
          </w:ffData>
        </w:fldChar>
      </w:r>
      <w:bookmarkStart w:id="1" w:name="Text2"/>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Name</w:t>
      </w:r>
      <w:r w:rsidRPr="00FE318F">
        <w:rPr>
          <w:rFonts w:ascii="Helvetica" w:hAnsi="Helvetica" w:cs="Helvetica"/>
          <w:highlight w:val="yellow"/>
        </w:rPr>
        <w:fldChar w:fldCharType="end"/>
      </w:r>
      <w:bookmarkEnd w:id="1"/>
    </w:p>
    <w:p w:rsidR="00150872" w:rsidRPr="00FE318F" w:rsidRDefault="00150872" w:rsidP="00150872">
      <w:pPr>
        <w:jc w:val="right"/>
        <w:rPr>
          <w:rFonts w:ascii="Helvetica" w:hAnsi="Helvetica" w:cs="Helvetica"/>
          <w:highlight w:val="yellow"/>
        </w:rPr>
      </w:pPr>
      <w:r w:rsidRPr="00FE318F">
        <w:rPr>
          <w:rFonts w:ascii="Helvetica" w:hAnsi="Helvetica" w:cs="Helvetica"/>
          <w:highlight w:val="yellow"/>
        </w:rPr>
        <w:fldChar w:fldCharType="begin">
          <w:ffData>
            <w:name w:val="Text3"/>
            <w:enabled/>
            <w:calcOnExit w:val="0"/>
            <w:textInput>
              <w:default w:val="Straße"/>
            </w:textInput>
          </w:ffData>
        </w:fldChar>
      </w:r>
      <w:bookmarkStart w:id="2" w:name="Text3"/>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Straße</w:t>
      </w:r>
      <w:r w:rsidRPr="00FE318F">
        <w:rPr>
          <w:rFonts w:ascii="Helvetica" w:hAnsi="Helvetica" w:cs="Helvetica"/>
          <w:highlight w:val="yellow"/>
        </w:rPr>
        <w:fldChar w:fldCharType="end"/>
      </w:r>
      <w:bookmarkEnd w:id="2"/>
    </w:p>
    <w:p w:rsidR="00993F82" w:rsidRPr="00FE318F" w:rsidRDefault="00150872" w:rsidP="00150872">
      <w:pPr>
        <w:jc w:val="right"/>
        <w:rPr>
          <w:rFonts w:ascii="Helvetica" w:hAnsi="Helvetica" w:cs="Helvetica"/>
        </w:rPr>
      </w:pPr>
      <w:r w:rsidRPr="00FE318F">
        <w:rPr>
          <w:rFonts w:ascii="Helvetica" w:hAnsi="Helvetica" w:cs="Helvetica"/>
          <w:highlight w:val="yellow"/>
        </w:rPr>
        <w:fldChar w:fldCharType="begin">
          <w:ffData>
            <w:name w:val="Text4"/>
            <w:enabled/>
            <w:calcOnExit w:val="0"/>
            <w:textInput>
              <w:default w:val="Ort"/>
            </w:textInput>
          </w:ffData>
        </w:fldChar>
      </w:r>
      <w:bookmarkStart w:id="3" w:name="Text4"/>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Ort</w:t>
      </w:r>
      <w:r w:rsidRPr="00FE318F">
        <w:rPr>
          <w:rFonts w:ascii="Helvetica" w:hAnsi="Helvetica" w:cs="Helvetica"/>
          <w:highlight w:val="yellow"/>
        </w:rPr>
        <w:fldChar w:fldCharType="end"/>
      </w:r>
      <w:bookmarkEnd w:id="3"/>
    </w:p>
    <w:p w:rsidR="00150872" w:rsidRPr="00FE318F" w:rsidRDefault="00150872" w:rsidP="00150872">
      <w:pPr>
        <w:jc w:val="right"/>
        <w:rPr>
          <w:rFonts w:ascii="Helvetica" w:hAnsi="Helvetica" w:cs="Helvetica"/>
        </w:rPr>
      </w:pPr>
    </w:p>
    <w:p w:rsidR="004B53FD" w:rsidRPr="00FE318F" w:rsidRDefault="00341D78" w:rsidP="00FE318F">
      <w:pPr>
        <w:jc w:val="right"/>
        <w:rPr>
          <w:rFonts w:ascii="Helvetica" w:hAnsi="Helvetica" w:cs="Helvetica"/>
        </w:rPr>
      </w:pPr>
      <w:r w:rsidRPr="00DF4B18">
        <w:rPr>
          <w:rFonts w:ascii="Helvetica" w:hAnsi="Helvetica" w:cs="Helvetica"/>
          <w:highlight w:val="yellow"/>
        </w:rPr>
        <w:t>30. September 2020</w:t>
      </w:r>
    </w:p>
    <w:p w:rsidR="002B51CF" w:rsidRPr="00FE318F" w:rsidRDefault="002B51CF">
      <w:pPr>
        <w:rPr>
          <w:rFonts w:ascii="Helvetica" w:hAnsi="Helvetica" w:cs="Helvetica"/>
        </w:rPr>
      </w:pPr>
    </w:p>
    <w:p w:rsidR="00DD4AD0" w:rsidRPr="00FE318F" w:rsidRDefault="00DD4AD0">
      <w:pPr>
        <w:rPr>
          <w:rFonts w:ascii="Helvetica" w:hAnsi="Helvetica" w:cs="Helvetica"/>
        </w:rPr>
      </w:pPr>
    </w:p>
    <w:p w:rsidR="00DD4AD0" w:rsidRPr="00FE318F" w:rsidRDefault="00DD4AD0">
      <w:pPr>
        <w:rPr>
          <w:rFonts w:ascii="Helvetica" w:hAnsi="Helvetica" w:cs="Helvetica"/>
        </w:rPr>
      </w:pPr>
    </w:p>
    <w:p w:rsidR="002F74C5" w:rsidRDefault="002F74C5">
      <w:pPr>
        <w:rPr>
          <w:rFonts w:ascii="Helvetica" w:hAnsi="Helvetica" w:cs="Helvetica"/>
          <w:b/>
        </w:rPr>
      </w:pPr>
      <w:r>
        <w:rPr>
          <w:rFonts w:ascii="Helvetica" w:hAnsi="Helvetica" w:cs="Helvetica"/>
          <w:b/>
        </w:rPr>
        <w:t>Antrag auf Verlängerung des Bewilligungszeitraums</w:t>
      </w:r>
      <w:r w:rsidR="004D25C4">
        <w:rPr>
          <w:rFonts w:ascii="Helvetica" w:hAnsi="Helvetica" w:cs="Helvetica"/>
          <w:b/>
        </w:rPr>
        <w:t xml:space="preserve"> (Umsetzungszeitraum)</w:t>
      </w:r>
      <w:bookmarkStart w:id="4" w:name="_GoBack"/>
      <w:bookmarkEnd w:id="4"/>
    </w:p>
    <w:p w:rsidR="00DF4B18" w:rsidRDefault="00DF4B18">
      <w:pPr>
        <w:rPr>
          <w:rFonts w:ascii="Helvetica" w:hAnsi="Helvetica" w:cs="Helvetica"/>
          <w:b/>
        </w:rPr>
      </w:pPr>
      <w:r w:rsidRPr="00DF4B18">
        <w:rPr>
          <w:rFonts w:ascii="Helvetica" w:hAnsi="Helvetica" w:cs="Helvetica"/>
          <w:b/>
          <w:highlight w:val="yellow"/>
        </w:rPr>
        <w:t>Projekt:</w:t>
      </w:r>
      <w:r>
        <w:rPr>
          <w:rFonts w:ascii="Helvetica" w:hAnsi="Helvetica" w:cs="Helvetica"/>
          <w:b/>
        </w:rPr>
        <w:t xml:space="preserve"> </w:t>
      </w:r>
    </w:p>
    <w:p w:rsidR="004B53FD" w:rsidRDefault="004B53FD">
      <w:pPr>
        <w:rPr>
          <w:rFonts w:ascii="Helvetica" w:hAnsi="Helvetica" w:cs="Helvetica"/>
          <w:b/>
        </w:rPr>
      </w:pPr>
    </w:p>
    <w:p w:rsidR="002F74C5" w:rsidRPr="00FE318F" w:rsidRDefault="002F74C5">
      <w:pPr>
        <w:rPr>
          <w:rFonts w:ascii="Helvetica" w:hAnsi="Helvetica" w:cs="Helvetica"/>
          <w:b/>
        </w:rPr>
      </w:pPr>
    </w:p>
    <w:p w:rsidR="002B51CF" w:rsidRPr="00FE318F" w:rsidRDefault="002B51CF">
      <w:pPr>
        <w:rPr>
          <w:rFonts w:ascii="Helvetica" w:hAnsi="Helvetica" w:cs="Helvetica"/>
        </w:rPr>
      </w:pPr>
      <w:r w:rsidRPr="00FE318F">
        <w:rPr>
          <w:rFonts w:ascii="Helvetica" w:hAnsi="Helvetica" w:cs="Helvetica"/>
        </w:rPr>
        <w:t>Sehr geehrte Damen und Herren,</w:t>
      </w:r>
    </w:p>
    <w:p w:rsidR="002B51CF" w:rsidRPr="00FE318F" w:rsidRDefault="002B51CF">
      <w:pPr>
        <w:rPr>
          <w:rFonts w:ascii="Helvetica" w:hAnsi="Helvetica" w:cs="Helvetica"/>
        </w:rPr>
      </w:pPr>
    </w:p>
    <w:p w:rsidR="002F74C5" w:rsidRDefault="002F74C5">
      <w:pPr>
        <w:rPr>
          <w:rFonts w:ascii="Helvetica" w:hAnsi="Helvetica" w:cs="Helvetica"/>
        </w:rPr>
      </w:pPr>
      <w:r>
        <w:rPr>
          <w:rFonts w:ascii="Helvetica" w:hAnsi="Helvetica" w:cs="Helvetica"/>
        </w:rPr>
        <w:t xml:space="preserve">im Rahmen der Projektumsetzung kam es </w:t>
      </w:r>
    </w:p>
    <w:p w:rsidR="002F74C5" w:rsidRDefault="002F74C5">
      <w:pPr>
        <w:rPr>
          <w:rFonts w:ascii="Helvetica" w:hAnsi="Helvetica" w:cs="Helvetica"/>
        </w:rPr>
      </w:pPr>
    </w:p>
    <w:p w:rsidR="002F74C5" w:rsidRPr="00FE318F" w:rsidRDefault="002F74C5" w:rsidP="002F74C5">
      <w:pPr>
        <w:pStyle w:val="Listenabsatz"/>
        <w:numPr>
          <w:ilvl w:val="0"/>
          <w:numId w:val="6"/>
        </w:numPr>
        <w:rPr>
          <w:rFonts w:ascii="Helvetica" w:hAnsi="Helvetica" w:cs="Helvetica"/>
          <w:highlight w:val="yellow"/>
        </w:rPr>
      </w:pPr>
      <w:proofErr w:type="spellStart"/>
      <w:r>
        <w:rPr>
          <w:rFonts w:ascii="Helvetica" w:hAnsi="Helvetica" w:cs="Helvetica"/>
          <w:highlight w:val="yellow"/>
        </w:rPr>
        <w:t>coronabedingt</w:t>
      </w:r>
      <w:proofErr w:type="spellEnd"/>
      <w:r w:rsidRPr="00FE318F">
        <w:rPr>
          <w:rFonts w:ascii="Helvetica" w:hAnsi="Helvetica" w:cs="Helvetica"/>
          <w:highlight w:val="yellow"/>
        </w:rPr>
        <w:t xml:space="preserve"> </w:t>
      </w:r>
    </w:p>
    <w:p w:rsidR="002F74C5" w:rsidRDefault="002F74C5" w:rsidP="002F74C5">
      <w:pPr>
        <w:pStyle w:val="Listenabsatz"/>
        <w:numPr>
          <w:ilvl w:val="0"/>
          <w:numId w:val="6"/>
        </w:numPr>
        <w:rPr>
          <w:rFonts w:ascii="Helvetica" w:hAnsi="Helvetica" w:cs="Helvetica"/>
          <w:highlight w:val="yellow"/>
        </w:rPr>
      </w:pPr>
      <w:r>
        <w:rPr>
          <w:rFonts w:ascii="Helvetica" w:hAnsi="Helvetica" w:cs="Helvetica"/>
          <w:highlight w:val="yellow"/>
        </w:rPr>
        <w:t>aus folgendem Grund:</w:t>
      </w:r>
    </w:p>
    <w:p w:rsidR="002F74C5" w:rsidRDefault="002F74C5" w:rsidP="002F74C5">
      <w:pPr>
        <w:rPr>
          <w:rFonts w:ascii="Helvetica" w:hAnsi="Helvetica" w:cs="Helvetica"/>
          <w:highlight w:val="yellow"/>
        </w:rPr>
      </w:pPr>
      <w:r w:rsidRPr="006E794C">
        <w:rPr>
          <w:rFonts w:ascii="Arial" w:hAnsi="Arial" w:cs="Arial"/>
          <w:b/>
          <w:noProof/>
          <w:sz w:val="20"/>
          <w:szCs w:val="20"/>
          <w:lang w:eastAsia="de-DE"/>
        </w:rPr>
        <mc:AlternateContent>
          <mc:Choice Requires="wps">
            <w:drawing>
              <wp:anchor distT="0" distB="0" distL="114300" distR="114300" simplePos="0" relativeHeight="251661312" behindDoc="0" locked="0" layoutInCell="1" allowOverlap="1" wp14:anchorId="3CCB3B81" wp14:editId="5BB688CC">
                <wp:simplePos x="0" y="0"/>
                <wp:positionH relativeFrom="margin">
                  <wp:posOffset>356870</wp:posOffset>
                </wp:positionH>
                <wp:positionV relativeFrom="paragraph">
                  <wp:posOffset>59055</wp:posOffset>
                </wp:positionV>
                <wp:extent cx="5655310" cy="1059180"/>
                <wp:effectExtent l="0" t="0" r="21590" b="2667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059180"/>
                        </a:xfrm>
                        <a:prstGeom prst="rect">
                          <a:avLst/>
                        </a:prstGeom>
                        <a:solidFill>
                          <a:srgbClr val="FFFFFF"/>
                        </a:solidFill>
                        <a:ln w="9525">
                          <a:solidFill>
                            <a:srgbClr val="000000"/>
                          </a:solidFill>
                          <a:miter lim="800000"/>
                          <a:headEnd/>
                          <a:tailEnd/>
                        </a:ln>
                      </wps:spPr>
                      <wps:txbx>
                        <w:txbxContent>
                          <w:p w:rsidR="002F74C5" w:rsidRDefault="002F74C5" w:rsidP="002F74C5">
                            <w:pPr>
                              <w:shd w:val="clear" w:color="auto" w:fill="FFFF00"/>
                              <w:rPr>
                                <w:rFonts w:ascii="Arial" w:hAnsi="Arial" w:cs="Arial"/>
                                <w:sz w:val="20"/>
                                <w:szCs w:val="20"/>
                              </w:rPr>
                            </w:pPr>
                          </w:p>
                          <w:p w:rsidR="002F74C5" w:rsidRDefault="002F74C5"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3B81" id="_x0000_t202" coordsize="21600,21600" o:spt="202" path="m,l,21600r21600,l21600,xe">
                <v:stroke joinstyle="miter"/>
                <v:path gradientshapeok="t" o:connecttype="rect"/>
              </v:shapetype>
              <v:shape id="Textfeld 4" o:spid="_x0000_s1027" type="#_x0000_t202" style="position:absolute;margin-left:28.1pt;margin-top:4.65pt;width:445.3pt;height:8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NILgIAAFgEAAAOAAAAZHJzL2Uyb0RvYy54bWysVNtu2zAMfR+wfxD0vtjO4i4x4hRdugwD&#10;ugvQ7gNkWbaFyaImKbGzry8lp2nQbS/D/CCIInVEnkN6fT32ihyEdRJ0SbNZSonQHGqp25J+f9i9&#10;WVLiPNM1U6BFSY/C0evN61frwRRiDh2oWliCINoVgylp570pksTxTvTMzcAIjc4GbM88mrZNassG&#10;RO9VMk/Tq2QAWxsLXDiHp7eTk24iftMI7r82jROeqJJibj6uNq5VWJPNmhWtZaaT/JQG+4cseiY1&#10;PnqGumWekb2Vv0H1kltw0PgZhz6BppFcxBqwmix9Uc19x4yItSA5zpxpcv8Pln85fLNE1iVdUKJZ&#10;jxI9iNE3QtVkEdgZjCsw6N5gmB/fw4gqx0qduQP+wxEN247pVtxYC0MnWI3ZZeFmcnF1wnEBpBo+&#10;Q43PsL2HCDQ2tg/UIRkE0VGl41kZTIVwPMyv8vxthi6OvizNV9kyapew4um6sc5/FNCTsCmpRekj&#10;PDvcOR/SYcVTSHjNgZL1TioVDdtWW2XJgWGb7OIXK3gRpjQZSrrK5/nEwF8h0vj9CaKXHvtdyb6k&#10;y3MQKwJvH3Qdu9EzqaY9pqz0icjA3cSiH6sxKhZZDiRXUB+RWQtTe+M44qYD+4uSAVu7pO7nnllB&#10;ifqkUZ1VtliEWYjGIn83R8NeeqpLD9McoUrqKZm2Wz/Nz95Y2Xb40tQPGm5Q0UZGrp+zOqWP7Rsl&#10;OI1amI9LO0Y9/xA2jwAAAP//AwBQSwMEFAAGAAgAAAAhAMXWvHPfAAAACAEAAA8AAABkcnMvZG93&#10;bnJldi54bWxMj8tOwzAQRfdI/IM1SGxQ6/SB24Q4FUIC0R20CLZuPE0i/Ai2m4a/Z1jBcnSP7pxb&#10;bkZr2IAhdt5JmE0zYOhqrzvXSHjbP07WwGJSTivjHUr4xgib6vKiVIX2Z/eKwy41jEpcLJSENqW+&#10;4DzWLVoVp75HR9nRB6sSnaHhOqgzlVvD51kmuFWdow+t6vGhxfpzd7IS1svn4SNuFy/vtTiaPN2s&#10;hqevIOX11Xh/ByzhmP5g+NUndajI6eBPTkdmJNyKOZES8gUwivOloCUH4lZiBrwq+f8B1Q8AAAD/&#10;/wMAUEsBAi0AFAAGAAgAAAAhALaDOJL+AAAA4QEAABMAAAAAAAAAAAAAAAAAAAAAAFtDb250ZW50&#10;X1R5cGVzXS54bWxQSwECLQAUAAYACAAAACEAOP0h/9YAAACUAQAACwAAAAAAAAAAAAAAAAAvAQAA&#10;X3JlbHMvLnJlbHNQSwECLQAUAAYACAAAACEANizTSC4CAABYBAAADgAAAAAAAAAAAAAAAAAuAgAA&#10;ZHJzL2Uyb0RvYy54bWxQSwECLQAUAAYACAAAACEAxda8c98AAAAIAQAADwAAAAAAAAAAAAAAAACI&#10;BAAAZHJzL2Rvd25yZXYueG1sUEsFBgAAAAAEAAQA8wAAAJQFAAAAAA==&#10;">
                <v:textbox>
                  <w:txbxContent>
                    <w:p w:rsidR="002F74C5" w:rsidRDefault="002F74C5" w:rsidP="002F74C5">
                      <w:pPr>
                        <w:shd w:val="clear" w:color="auto" w:fill="FFFF00"/>
                        <w:rPr>
                          <w:rFonts w:ascii="Arial" w:hAnsi="Arial" w:cs="Arial"/>
                          <w:sz w:val="20"/>
                          <w:szCs w:val="20"/>
                        </w:rPr>
                      </w:pPr>
                    </w:p>
                    <w:p w:rsidR="002F74C5" w:rsidRDefault="002F74C5"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p>
                    <w:p w:rsidR="00341D78" w:rsidRDefault="00341D78" w:rsidP="002F74C5">
                      <w:pPr>
                        <w:shd w:val="clear" w:color="auto" w:fill="FFFF00"/>
                        <w:rPr>
                          <w:rFonts w:ascii="Arial" w:hAnsi="Arial" w:cs="Arial"/>
                          <w:sz w:val="20"/>
                          <w:szCs w:val="20"/>
                        </w:rPr>
                      </w:pPr>
                      <w:bookmarkStart w:id="5" w:name="_GoBack"/>
                      <w:bookmarkEnd w:id="5"/>
                    </w:p>
                  </w:txbxContent>
                </v:textbox>
                <w10:wrap type="square" anchorx="margin"/>
              </v:shape>
            </w:pict>
          </mc:Fallback>
        </mc:AlternateContent>
      </w:r>
    </w:p>
    <w:p w:rsidR="002F74C5" w:rsidRDefault="002F74C5" w:rsidP="002F74C5">
      <w:pPr>
        <w:rPr>
          <w:rFonts w:ascii="Helvetica" w:hAnsi="Helvetica" w:cs="Helvetica"/>
          <w:highlight w:val="yellow"/>
        </w:rPr>
      </w:pPr>
    </w:p>
    <w:p w:rsidR="002F74C5" w:rsidRPr="002F74C5" w:rsidRDefault="002F74C5" w:rsidP="002F74C5">
      <w:pPr>
        <w:rPr>
          <w:rFonts w:ascii="Helvetica" w:hAnsi="Helvetica" w:cs="Helvetica"/>
          <w:highlight w:val="yellow"/>
        </w:rPr>
      </w:pPr>
    </w:p>
    <w:p w:rsidR="002F74C5" w:rsidRDefault="002F74C5">
      <w:pPr>
        <w:rPr>
          <w:rFonts w:ascii="Helvetica" w:hAnsi="Helvetica" w:cs="Helvetica"/>
        </w:rPr>
      </w:pPr>
    </w:p>
    <w:p w:rsidR="002F74C5" w:rsidRDefault="002F74C5">
      <w:pPr>
        <w:rPr>
          <w:rFonts w:ascii="Helvetica" w:hAnsi="Helvetica" w:cs="Helvetica"/>
        </w:rPr>
      </w:pPr>
    </w:p>
    <w:p w:rsidR="002F74C5" w:rsidRDefault="002F74C5">
      <w:pPr>
        <w:rPr>
          <w:rFonts w:ascii="Helvetica" w:hAnsi="Helvetica" w:cs="Helvetica"/>
        </w:rPr>
      </w:pPr>
    </w:p>
    <w:p w:rsidR="002F74C5" w:rsidRDefault="002F74C5">
      <w:pPr>
        <w:rPr>
          <w:rFonts w:ascii="Helvetica" w:hAnsi="Helvetica" w:cs="Helvetica"/>
        </w:rPr>
      </w:pPr>
    </w:p>
    <w:p w:rsidR="002F74C5" w:rsidRDefault="002F74C5">
      <w:pPr>
        <w:rPr>
          <w:rFonts w:ascii="Helvetica" w:hAnsi="Helvetica" w:cs="Helvetica"/>
        </w:rPr>
      </w:pPr>
    </w:p>
    <w:p w:rsidR="002F74C5" w:rsidRDefault="002F74C5">
      <w:pPr>
        <w:rPr>
          <w:rFonts w:ascii="Helvetica" w:hAnsi="Helvetica" w:cs="Helvetica"/>
        </w:rPr>
      </w:pPr>
      <w:r>
        <w:rPr>
          <w:rFonts w:ascii="Helvetica" w:hAnsi="Helvetica" w:cs="Helvetica"/>
        </w:rPr>
        <w:t>zu Zeitverzögerungen.</w:t>
      </w:r>
    </w:p>
    <w:p w:rsidR="002F74C5" w:rsidRDefault="002F74C5">
      <w:pPr>
        <w:rPr>
          <w:rFonts w:ascii="Helvetica" w:hAnsi="Helvetica" w:cs="Helvetica"/>
        </w:rPr>
      </w:pPr>
    </w:p>
    <w:p w:rsidR="002F74C5" w:rsidRDefault="002F74C5">
      <w:pPr>
        <w:rPr>
          <w:rFonts w:ascii="Helvetica" w:hAnsi="Helvetica" w:cs="Helvetica"/>
        </w:rPr>
      </w:pPr>
      <w:r>
        <w:rPr>
          <w:rFonts w:ascii="Helvetica" w:hAnsi="Helvetica" w:cs="Helvetica"/>
        </w:rPr>
        <w:t>I</w:t>
      </w:r>
      <w:r w:rsidR="00552262" w:rsidRPr="00FE318F">
        <w:rPr>
          <w:rFonts w:ascii="Helvetica" w:hAnsi="Helvetica" w:cs="Helvetica"/>
        </w:rPr>
        <w:t>ch/</w:t>
      </w:r>
      <w:r w:rsidR="00396B66" w:rsidRPr="00FE318F">
        <w:rPr>
          <w:rFonts w:ascii="Helvetica" w:hAnsi="Helvetica" w:cs="Helvetica"/>
        </w:rPr>
        <w:t>wir</w:t>
      </w:r>
      <w:r w:rsidR="002B51CF" w:rsidRPr="00FE318F">
        <w:rPr>
          <w:rFonts w:ascii="Helvetica" w:hAnsi="Helvetica" w:cs="Helvetica"/>
        </w:rPr>
        <w:t xml:space="preserve"> bitte</w:t>
      </w:r>
      <w:r w:rsidR="00552262" w:rsidRPr="00FE318F">
        <w:rPr>
          <w:rFonts w:ascii="Helvetica" w:hAnsi="Helvetica" w:cs="Helvetica"/>
        </w:rPr>
        <w:t>/</w:t>
      </w:r>
      <w:r w:rsidR="002B51CF" w:rsidRPr="00FE318F">
        <w:rPr>
          <w:rFonts w:ascii="Helvetica" w:hAnsi="Helvetica" w:cs="Helvetica"/>
        </w:rPr>
        <w:t>n Sie</w:t>
      </w:r>
      <w:r>
        <w:rPr>
          <w:rFonts w:ascii="Helvetica" w:hAnsi="Helvetica" w:cs="Helvetica"/>
        </w:rPr>
        <w:t xml:space="preserve"> daher</w:t>
      </w:r>
      <w:r w:rsidR="00396B66" w:rsidRPr="00FE318F">
        <w:rPr>
          <w:rFonts w:ascii="Helvetica" w:hAnsi="Helvetica" w:cs="Helvetica"/>
        </w:rPr>
        <w:t>,</w:t>
      </w:r>
      <w:r w:rsidR="00C370A8" w:rsidRPr="00FE318F">
        <w:rPr>
          <w:rFonts w:ascii="Helvetica" w:hAnsi="Helvetica" w:cs="Helvetica"/>
        </w:rPr>
        <w:t xml:space="preserve"> </w:t>
      </w:r>
      <w:r>
        <w:rPr>
          <w:rFonts w:ascii="Helvetica" w:hAnsi="Helvetica" w:cs="Helvetica"/>
        </w:rPr>
        <w:t>dem Bewilligungszeitraum (Umsetzungszeitraum) zu verlängern bis:</w:t>
      </w:r>
    </w:p>
    <w:p w:rsidR="00106FBF" w:rsidRDefault="00106FBF">
      <w:pPr>
        <w:rPr>
          <w:rFonts w:ascii="Helvetica" w:hAnsi="Helvetica" w:cs="Helvetica"/>
        </w:rPr>
      </w:pPr>
      <w:r w:rsidRPr="006E794C">
        <w:rPr>
          <w:rFonts w:ascii="Arial" w:hAnsi="Arial" w:cs="Arial"/>
          <w:b/>
          <w:noProof/>
          <w:sz w:val="20"/>
          <w:szCs w:val="20"/>
          <w:lang w:eastAsia="de-DE"/>
        </w:rPr>
        <mc:AlternateContent>
          <mc:Choice Requires="wps">
            <w:drawing>
              <wp:anchor distT="0" distB="0" distL="114300" distR="114300" simplePos="0" relativeHeight="251663360" behindDoc="0" locked="0" layoutInCell="1" allowOverlap="1" wp14:anchorId="350791D3" wp14:editId="7E720A10">
                <wp:simplePos x="0" y="0"/>
                <wp:positionH relativeFrom="margin">
                  <wp:posOffset>356870</wp:posOffset>
                </wp:positionH>
                <wp:positionV relativeFrom="paragraph">
                  <wp:posOffset>37465</wp:posOffset>
                </wp:positionV>
                <wp:extent cx="5655310" cy="541020"/>
                <wp:effectExtent l="0" t="0" r="21590"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41020"/>
                        </a:xfrm>
                        <a:prstGeom prst="rect">
                          <a:avLst/>
                        </a:prstGeom>
                        <a:solidFill>
                          <a:srgbClr val="FFFFFF"/>
                        </a:solidFill>
                        <a:ln w="9525">
                          <a:solidFill>
                            <a:srgbClr val="000000"/>
                          </a:solidFill>
                          <a:miter lim="800000"/>
                          <a:headEnd/>
                          <a:tailEnd/>
                        </a:ln>
                      </wps:spPr>
                      <wps:txbx>
                        <w:txbxContent>
                          <w:p w:rsidR="00106FBF" w:rsidRDefault="00106FBF" w:rsidP="00106FBF">
                            <w:pPr>
                              <w:shd w:val="clear" w:color="auto" w:fill="FFFF00"/>
                              <w:rPr>
                                <w:rFonts w:ascii="Arial" w:hAnsi="Arial" w:cs="Arial"/>
                                <w:sz w:val="20"/>
                                <w:szCs w:val="20"/>
                              </w:rPr>
                            </w:pPr>
                          </w:p>
                          <w:p w:rsidR="00106FBF" w:rsidRDefault="00106FBF" w:rsidP="00106FBF">
                            <w:pPr>
                              <w:shd w:val="clear" w:color="auto" w:fill="FFFF00"/>
                              <w:rPr>
                                <w:rFonts w:ascii="Arial" w:hAnsi="Arial" w:cs="Arial"/>
                                <w:sz w:val="20"/>
                                <w:szCs w:val="20"/>
                              </w:rPr>
                            </w:pPr>
                          </w:p>
                          <w:p w:rsidR="00106FBF" w:rsidRPr="00106FBF" w:rsidRDefault="00106FBF" w:rsidP="00106FBF">
                            <w:pPr>
                              <w:shd w:val="clear" w:color="auto" w:fill="FFFF00"/>
                              <w:jc w:val="center"/>
                              <w:rPr>
                                <w:rFonts w:ascii="Arial" w:hAnsi="Arial" w:cs="Arial"/>
                                <w:sz w:val="16"/>
                                <w:szCs w:val="16"/>
                              </w:rPr>
                            </w:pPr>
                            <w:r w:rsidRPr="00106FBF">
                              <w:rPr>
                                <w:rFonts w:ascii="Arial" w:hAnsi="Arial" w:cs="Arial"/>
                                <w:sz w:val="16"/>
                                <w:szCs w:val="16"/>
                              </w:rPr>
                              <w:t>Tag/ Monat/ Jahr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91D3" id="Textfeld 2" o:spid="_x0000_s1028" type="#_x0000_t202" style="position:absolute;margin-left:28.1pt;margin-top:2.95pt;width:445.3pt;height:4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WoLQIAAFcEAAAOAAAAZHJzL2Uyb0RvYy54bWysVNtu1DAQfUfiHyy/s7mwKW202apsWYRU&#10;LlLLBziOk1g4HmN7Nylfz9hJl1WBF0QeLNszPjNzzkw219OgyFFYJ0FXNFullAjNoZG6q+jXh/2r&#10;S0qcZ7phCrSo6KNw9Hr78sVmNKXIoQfVCEsQRLtyNBXtvTdlkjjei4G5FRih0diCHZjHo+2SxrIR&#10;0QeV5Gl6kYxgG2OBC+fw9nY20m3Eb1vB/ee2dcITVVHMzcfVxrUOa7LdsLKzzPSSL2mwf8hiYFJj&#10;0BPULfOMHKz8DWqQ3IKD1q84DAm0reQi1oDVZOmzau57ZkSsBclx5kST+3+w/NPxiyWyqWhOiWYD&#10;SvQgJt8K1ZA8sDMaV6LTvUE3P72FCVWOlTpzB/ybIxp2PdOduLEWxl6wBrPLwsvk7OmM4wJIPX6E&#10;BsOwg4cINLV2CNQhGQTRUaXHkzKYCuF4WVwUxesMTRxtxTpL8yhdwsqn18Y6/17AQMKmohaVj+js&#10;eOd8yIaVTy4hmAMlm71UKh5sV++UJUeGXbKPXyzgmZvSZKzoVZEXMwF/hUjj9yeIQXpsdyWHil6e&#10;nFgZaHunm9iMnkk17zFlpRceA3UziX6qp0WwRZ4amkck1sLc3TiNuOnB/qBkxM6uqPt+YFZQoj5o&#10;FOcqW6/DKMTDuniDVBJ7bqnPLUxzhKqop2Te7vw8PgdjZddjpLkdNNygoK2MXAfl56yW9LF7owTL&#10;pIXxOD9Hr1//g+1PAAAA//8DAFBLAwQUAAYACAAAACEA3f8Nv94AAAAHAQAADwAAAGRycy9kb3du&#10;cmV2LnhtbEyPQU/DMAyF70j8h8hIXNCWdoyylqYTQgKxG2wIrlnjtRWNU5KsK/8ec4KTbb2n5++V&#10;68n2YkQfOkcK0nkCAql2pqNGwdvucbYCEaImo3tHqOAbA6yr87NSF8ad6BXHbWwEh1AotII2xqGQ&#10;MtQtWh3mbkBi7eC81ZFP30jj9YnDbS8XSZJJqzviD60e8KHF+nN7tApWy+fxI2yuX97r7NDn8ep2&#10;fPrySl1eTPd3ICJO8c8Mv/iMDhUz7d2RTBC9gptswU6eOQiW82XGTfa8pCnIqpT/+asfAAAA//8D&#10;AFBLAQItABQABgAIAAAAIQC2gziS/gAAAOEBAAATAAAAAAAAAAAAAAAAAAAAAABbQ29udGVudF9U&#10;eXBlc10ueG1sUEsBAi0AFAAGAAgAAAAhADj9If/WAAAAlAEAAAsAAAAAAAAAAAAAAAAALwEAAF9y&#10;ZWxzLy5yZWxzUEsBAi0AFAAGAAgAAAAhADXx1agtAgAAVwQAAA4AAAAAAAAAAAAAAAAALgIAAGRy&#10;cy9lMm9Eb2MueG1sUEsBAi0AFAAGAAgAAAAhAN3/Db/eAAAABwEAAA8AAAAAAAAAAAAAAAAAhwQA&#10;AGRycy9kb3ducmV2LnhtbFBLBQYAAAAABAAEAPMAAACSBQAAAAA=&#10;">
                <v:textbox>
                  <w:txbxContent>
                    <w:p w:rsidR="00106FBF" w:rsidRDefault="00106FBF" w:rsidP="00106FBF">
                      <w:pPr>
                        <w:shd w:val="clear" w:color="auto" w:fill="FFFF00"/>
                        <w:rPr>
                          <w:rFonts w:ascii="Arial" w:hAnsi="Arial" w:cs="Arial"/>
                          <w:sz w:val="20"/>
                          <w:szCs w:val="20"/>
                        </w:rPr>
                      </w:pPr>
                    </w:p>
                    <w:p w:rsidR="00106FBF" w:rsidRDefault="00106FBF" w:rsidP="00106FBF">
                      <w:pPr>
                        <w:shd w:val="clear" w:color="auto" w:fill="FFFF00"/>
                        <w:rPr>
                          <w:rFonts w:ascii="Arial" w:hAnsi="Arial" w:cs="Arial"/>
                          <w:sz w:val="20"/>
                          <w:szCs w:val="20"/>
                        </w:rPr>
                      </w:pPr>
                    </w:p>
                    <w:p w:rsidR="00106FBF" w:rsidRPr="00106FBF" w:rsidRDefault="00106FBF" w:rsidP="00106FBF">
                      <w:pPr>
                        <w:shd w:val="clear" w:color="auto" w:fill="FFFF00"/>
                        <w:jc w:val="center"/>
                        <w:rPr>
                          <w:rFonts w:ascii="Arial" w:hAnsi="Arial" w:cs="Arial"/>
                          <w:sz w:val="16"/>
                          <w:szCs w:val="16"/>
                        </w:rPr>
                      </w:pPr>
                      <w:r w:rsidRPr="00106FBF">
                        <w:rPr>
                          <w:rFonts w:ascii="Arial" w:hAnsi="Arial" w:cs="Arial"/>
                          <w:sz w:val="16"/>
                          <w:szCs w:val="16"/>
                        </w:rPr>
                        <w:t>Tag/ Monat/ Jahr</w:t>
                      </w:r>
                    </w:p>
                  </w:txbxContent>
                </v:textbox>
                <w10:wrap type="square" anchorx="margin"/>
              </v:shape>
            </w:pict>
          </mc:Fallback>
        </mc:AlternateContent>
      </w:r>
    </w:p>
    <w:p w:rsidR="00106FBF" w:rsidRDefault="00106FBF">
      <w:pPr>
        <w:rPr>
          <w:rFonts w:ascii="Helvetica" w:hAnsi="Helvetica" w:cs="Helvetica"/>
        </w:rPr>
      </w:pPr>
    </w:p>
    <w:p w:rsidR="002F74C5" w:rsidRDefault="00106FBF">
      <w:pPr>
        <w:rPr>
          <w:rFonts w:ascii="Helvetica" w:hAnsi="Helvetica" w:cs="Helvetica"/>
        </w:rPr>
      </w:pPr>
      <w:r>
        <w:rPr>
          <w:rFonts w:ascii="Helvetica" w:hAnsi="Helvetica" w:cs="Helvetica"/>
          <w:noProof/>
          <w:lang w:eastAsia="de-DE"/>
        </w:rPr>
        <mc:AlternateContent>
          <mc:Choice Requires="wps">
            <w:drawing>
              <wp:anchor distT="0" distB="0" distL="114300" distR="114300" simplePos="0" relativeHeight="251664384" behindDoc="0" locked="0" layoutInCell="1" allowOverlap="1">
                <wp:simplePos x="0" y="0"/>
                <wp:positionH relativeFrom="column">
                  <wp:posOffset>433070</wp:posOffset>
                </wp:positionH>
                <wp:positionV relativeFrom="paragraph">
                  <wp:posOffset>59055</wp:posOffset>
                </wp:positionV>
                <wp:extent cx="5494020" cy="0"/>
                <wp:effectExtent l="0" t="0" r="30480" b="19050"/>
                <wp:wrapNone/>
                <wp:docPr id="3" name="Gerader Verbinder 3"/>
                <wp:cNvGraphicFramePr/>
                <a:graphic xmlns:a="http://schemas.openxmlformats.org/drawingml/2006/main">
                  <a:graphicData uri="http://schemas.microsoft.com/office/word/2010/wordprocessingShape">
                    <wps:wsp>
                      <wps:cNvCnPr/>
                      <wps:spPr>
                        <a:xfrm>
                          <a:off x="0" y="0"/>
                          <a:ext cx="549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76884" id="Gerader Verbinde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1pt,4.65pt" to="46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52zQEAAAIEAAAOAAAAZHJzL2Uyb0RvYy54bWysU01v2zAMvQ/YfxB0X+yk3bAZcXpo0V6K&#10;LdjXXZGpWIC+QKmx8+9HyYlTtAOGDbvQosT3SD7S65vRGnYAjNq7li8XNWfgpO+027f8x/f7dx85&#10;i0m4ThjvoOVHiPxm8/bNeggNrHzvTQfIiMTFZggt71MKTVVF2YMVceEDOHpUHq1I5OK+6lAMxG5N&#10;tarrD9XgsQvoJcRIt3fTI98UfqVApi9KRUjMtJxqS8Visbtsq81aNHsUodfyVIb4hyqs0I6SzlR3&#10;Ign2hPoVldUSffQqLaS3lVdKSyg9UDfL+kU333oRoPRC4sQwyxT/H638fNgi013LrzhzwtKIHgBF&#10;HspPwJ12+XSVZRpCbCj61m3x5MWwxdzzqNDmL3XDxiLtcZYWxsQkXb6//nRdr2gC8vxWXYABY3oA&#10;b1k+tNxol7sWjTg8xkTJKPQckq+NyzZ6o7t7bUxx8r7ArUF2EDTpNC5zyYR7FkVeRla5kan0ckpH&#10;AxPrV1CkBBW7LNnLDl44hZTg0pnXOIrOMEUVzMD6z8BTfIZC2c+/Ac+Iktm7NIOtdh5/l/0ihZri&#10;zwpMfWcJdr47lqEWaWjRinKnnyJv8nO/wC+/7uYXAAAA//8DAFBLAwQUAAYACAAAACEA9hecptwA&#10;AAAGAQAADwAAAGRycy9kb3ducmV2LnhtbEyOwUrDQBRF94L/MDzBjdiJjYY2ZlIk0I0LwUaKy2nm&#10;NRPMvAmZaZP+vU83urzcy7mn2MyuF2ccQ+dJwcMiAYHUeNNRq+Cj3t6vQISoyejeEyq4YIBNeX1V&#10;6Nz4id7xvIutYAiFXCuwMQ65lKGx6HRY+AGJu6MfnY4cx1aaUU8Md71cJkkmne6IH6wesLLYfO1O&#10;TsFne5du9zXVUxXfjpmdL/vXp0qp25v55RlExDn+jeFHn9WhZKeDP5EJoleQrZa8VLBOQXC9TtNH&#10;EIffLMtC/tcvvwEAAP//AwBQSwECLQAUAAYACAAAACEAtoM4kv4AAADhAQAAEwAAAAAAAAAAAAAA&#10;AAAAAAAAW0NvbnRlbnRfVHlwZXNdLnhtbFBLAQItABQABgAIAAAAIQA4/SH/1gAAAJQBAAALAAAA&#10;AAAAAAAAAAAAAC8BAABfcmVscy8ucmVsc1BLAQItABQABgAIAAAAIQC2qV52zQEAAAIEAAAOAAAA&#10;AAAAAAAAAAAAAC4CAABkcnMvZTJvRG9jLnhtbFBLAQItABQABgAIAAAAIQD2F5ym3AAAAAYBAAAP&#10;AAAAAAAAAAAAAAAAACcEAABkcnMvZG93bnJldi54bWxQSwUGAAAAAAQABADzAAAAMAUAAAAA&#10;" strokecolor="black [3213]" strokeweight=".5pt">
                <v:stroke joinstyle="miter"/>
              </v:line>
            </w:pict>
          </mc:Fallback>
        </mc:AlternateContent>
      </w:r>
    </w:p>
    <w:p w:rsidR="00F10197" w:rsidRPr="00FE318F" w:rsidRDefault="00F10197">
      <w:pPr>
        <w:rPr>
          <w:rFonts w:ascii="Helvetica" w:hAnsi="Helvetica" w:cs="Helvetica"/>
        </w:rPr>
      </w:pPr>
    </w:p>
    <w:p w:rsidR="00106FBF" w:rsidRPr="00106FBF" w:rsidRDefault="00106FBF" w:rsidP="00106FBF">
      <w:pPr>
        <w:autoSpaceDE w:val="0"/>
        <w:autoSpaceDN w:val="0"/>
        <w:adjustRightInd w:val="0"/>
        <w:ind w:left="567"/>
        <w:rPr>
          <w:rFonts w:ascii="Helvetica" w:hAnsi="Helvetica" w:cs="Helvetica"/>
          <w:i/>
          <w:color w:val="4472C4" w:themeColor="accent5"/>
          <w:sz w:val="16"/>
          <w:szCs w:val="16"/>
        </w:rPr>
      </w:pPr>
      <w:r w:rsidRPr="00106FBF">
        <w:rPr>
          <w:rFonts w:ascii="Helvetica" w:hAnsi="Helvetica" w:cs="Helvetica"/>
          <w:i/>
          <w:color w:val="4472C4" w:themeColor="accent5"/>
          <w:sz w:val="16"/>
          <w:szCs w:val="16"/>
        </w:rPr>
        <w:t>Bitte beachten Sie: Das Projekt ist zwingend innerhalb dieses Kalenderjahrs vollständig umzusetzen und abzurechnen. Bitte bedenken Sie, dass auch die Prüfung Ihres Auszahlungsantrags (inkl. Nachforderungen), eine Inaugenscheinnahme (vor Ort) und die Auszahlung bis Ende des Jahres erfolgt sein müssen, ansonsten stehen die Mittel nicht mehr zur Verfügung.</w:t>
      </w:r>
    </w:p>
    <w:p w:rsidR="00106FBF" w:rsidRDefault="00106FBF">
      <w:pPr>
        <w:rPr>
          <w:rFonts w:ascii="Helvetica" w:hAnsi="Helvetica" w:cs="Helvetica"/>
        </w:rPr>
      </w:pPr>
    </w:p>
    <w:p w:rsidR="00106FBF" w:rsidRDefault="00F93ED7">
      <w:pPr>
        <w:rPr>
          <w:rFonts w:ascii="Helvetica" w:hAnsi="Helvetica" w:cs="Helvetica"/>
        </w:rPr>
      </w:pPr>
      <w:r>
        <w:rPr>
          <w:rFonts w:ascii="Helvetica" w:hAnsi="Helvetica" w:cs="Helvetica"/>
        </w:rPr>
        <w:t>Vielen Dank.</w:t>
      </w:r>
    </w:p>
    <w:p w:rsidR="00F93ED7" w:rsidRDefault="00F93ED7">
      <w:pPr>
        <w:rPr>
          <w:rFonts w:ascii="Helvetica" w:hAnsi="Helvetica" w:cs="Helvetica"/>
        </w:rPr>
      </w:pPr>
    </w:p>
    <w:p w:rsidR="002B51CF" w:rsidRPr="00FE318F" w:rsidRDefault="002B51CF">
      <w:pPr>
        <w:rPr>
          <w:rFonts w:ascii="Helvetica" w:hAnsi="Helvetica" w:cs="Helvetica"/>
        </w:rPr>
      </w:pPr>
      <w:r w:rsidRPr="00FE318F">
        <w:rPr>
          <w:rFonts w:ascii="Helvetica" w:hAnsi="Helvetica" w:cs="Helvetica"/>
        </w:rPr>
        <w:t>Mit freundlichen Grüßen</w:t>
      </w:r>
    </w:p>
    <w:p w:rsidR="002B51CF" w:rsidRPr="00FE318F" w:rsidRDefault="002B51CF">
      <w:pPr>
        <w:rPr>
          <w:rFonts w:ascii="Helvetica" w:hAnsi="Helvetica" w:cs="Helvetica"/>
          <w:sz w:val="20"/>
          <w:szCs w:val="20"/>
        </w:rPr>
      </w:pPr>
    </w:p>
    <w:p w:rsidR="002B51CF" w:rsidRPr="00FE318F" w:rsidRDefault="002B51CF">
      <w:pPr>
        <w:rPr>
          <w:rFonts w:ascii="Helvetica" w:hAnsi="Helvetica" w:cs="Helvetica"/>
          <w:sz w:val="20"/>
          <w:szCs w:val="20"/>
        </w:rPr>
      </w:pPr>
    </w:p>
    <w:p w:rsidR="006C5178" w:rsidRPr="00FE318F" w:rsidRDefault="006C5178">
      <w:pPr>
        <w:rPr>
          <w:rFonts w:ascii="Helvetica" w:hAnsi="Helvetica" w:cs="Helvetica"/>
          <w:sz w:val="20"/>
          <w:szCs w:val="20"/>
        </w:rPr>
      </w:pPr>
    </w:p>
    <w:p w:rsidR="006C5178" w:rsidRPr="00341D78" w:rsidRDefault="00341D78" w:rsidP="00341D78">
      <w:pPr>
        <w:shd w:val="clear" w:color="auto" w:fill="FFFF00"/>
        <w:rPr>
          <w:rFonts w:ascii="Helvetica" w:hAnsi="Helvetica" w:cs="Helvetica"/>
        </w:rPr>
      </w:pPr>
      <w:r w:rsidRPr="00341D78">
        <w:rPr>
          <w:rFonts w:ascii="Helvetica" w:hAnsi="Helvetica" w:cs="Helvetica"/>
        </w:rPr>
        <w:t>30. September 2020</w:t>
      </w:r>
    </w:p>
    <w:p w:rsidR="00343FA4" w:rsidRPr="00FE318F" w:rsidRDefault="00592398" w:rsidP="00341D78">
      <w:pPr>
        <w:shd w:val="clear" w:color="auto" w:fill="FFFF00"/>
        <w:rPr>
          <w:rFonts w:ascii="Helvetica" w:hAnsi="Helvetica" w:cs="Helvetica"/>
          <w:sz w:val="20"/>
          <w:szCs w:val="20"/>
        </w:rPr>
      </w:pPr>
      <w:r w:rsidRPr="00FE318F">
        <w:rPr>
          <w:rFonts w:ascii="Helvetica" w:hAnsi="Helvetica" w:cs="Helvetica"/>
          <w:sz w:val="20"/>
          <w:szCs w:val="20"/>
          <w:highlight w:val="yellow"/>
        </w:rPr>
        <w:t>__________________________</w:t>
      </w:r>
      <w:r w:rsidRPr="00FE318F">
        <w:rPr>
          <w:rFonts w:ascii="Helvetica" w:hAnsi="Helvetica" w:cs="Helvetica"/>
          <w:sz w:val="20"/>
          <w:szCs w:val="20"/>
          <w:highlight w:val="yellow"/>
        </w:rPr>
        <w:tab/>
      </w:r>
      <w:r w:rsidRPr="00FE318F">
        <w:rPr>
          <w:rFonts w:ascii="Helvetica" w:hAnsi="Helvetica" w:cs="Helvetica"/>
          <w:sz w:val="20"/>
          <w:szCs w:val="20"/>
          <w:highlight w:val="yellow"/>
        </w:rPr>
        <w:tab/>
      </w:r>
      <w:r w:rsidRPr="00FE318F">
        <w:rPr>
          <w:rFonts w:ascii="Helvetica" w:hAnsi="Helvetica" w:cs="Helvetica"/>
          <w:sz w:val="20"/>
          <w:szCs w:val="20"/>
          <w:highlight w:val="yellow"/>
        </w:rPr>
        <w:tab/>
        <w:t>_______________________________________</w:t>
      </w:r>
    </w:p>
    <w:p w:rsidR="00343FA4" w:rsidRPr="00FE318F" w:rsidRDefault="00592398">
      <w:pPr>
        <w:rPr>
          <w:rFonts w:ascii="Helvetica" w:hAnsi="Helvetica" w:cs="Helvetica"/>
        </w:rPr>
      </w:pPr>
      <w:r w:rsidRPr="00FE318F">
        <w:rPr>
          <w:rFonts w:ascii="Helvetica" w:hAnsi="Helvetica" w:cs="Helvetica"/>
        </w:rPr>
        <w:t xml:space="preserve">Datum </w:t>
      </w:r>
      <w:r w:rsidRPr="00FE318F">
        <w:rPr>
          <w:rFonts w:ascii="Helvetica" w:hAnsi="Helvetica" w:cs="Helvetica"/>
        </w:rPr>
        <w:tab/>
      </w:r>
      <w:r w:rsidRPr="00FE318F">
        <w:rPr>
          <w:rFonts w:ascii="Helvetica" w:hAnsi="Helvetica" w:cs="Helvetica"/>
        </w:rPr>
        <w:tab/>
      </w:r>
      <w:r w:rsidRPr="00FE318F">
        <w:rPr>
          <w:rFonts w:ascii="Helvetica" w:hAnsi="Helvetica" w:cs="Helvetica"/>
        </w:rPr>
        <w:tab/>
      </w:r>
      <w:r w:rsidRPr="00FE318F">
        <w:rPr>
          <w:rFonts w:ascii="Helvetica" w:hAnsi="Helvetica" w:cs="Helvetica"/>
        </w:rPr>
        <w:tab/>
      </w:r>
      <w:r w:rsidRPr="00FE318F">
        <w:rPr>
          <w:rFonts w:ascii="Helvetica" w:hAnsi="Helvetica" w:cs="Helvetica"/>
        </w:rPr>
        <w:tab/>
      </w:r>
      <w:r w:rsidRPr="00FE318F">
        <w:rPr>
          <w:rFonts w:ascii="Helvetica" w:hAnsi="Helvetica" w:cs="Helvetica"/>
        </w:rPr>
        <w:tab/>
        <w:t>Name(n), Unterschrift(en) und Funktion</w:t>
      </w:r>
    </w:p>
    <w:p w:rsidR="002B51CF" w:rsidRPr="00FE318F" w:rsidRDefault="002B51CF" w:rsidP="002F74C5">
      <w:pPr>
        <w:spacing w:line="259" w:lineRule="auto"/>
        <w:ind w:right="172"/>
        <w:rPr>
          <w:rFonts w:ascii="Helvetica" w:hAnsi="Helvetica" w:cs="Helvetica"/>
        </w:rPr>
      </w:pPr>
    </w:p>
    <w:sectPr w:rsidR="002B51CF" w:rsidRPr="00FE318F" w:rsidSect="00C53EF3">
      <w:headerReference w:type="default" r:id="rId8"/>
      <w:pgSz w:w="11906" w:h="16838"/>
      <w:pgMar w:top="1276"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A3" w:rsidRDefault="000151A3" w:rsidP="00C53EF3">
      <w:r>
        <w:separator/>
      </w:r>
    </w:p>
  </w:endnote>
  <w:endnote w:type="continuationSeparator" w:id="0">
    <w:p w:rsidR="000151A3" w:rsidRDefault="000151A3" w:rsidP="00C5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A3" w:rsidRDefault="000151A3" w:rsidP="00C53EF3">
      <w:r>
        <w:separator/>
      </w:r>
    </w:p>
  </w:footnote>
  <w:footnote w:type="continuationSeparator" w:id="0">
    <w:p w:rsidR="000151A3" w:rsidRDefault="000151A3" w:rsidP="00C5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82" w:rsidRDefault="00993F82" w:rsidP="00993F82">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DBB"/>
    <w:multiLevelType w:val="hybridMultilevel"/>
    <w:tmpl w:val="1E12FD20"/>
    <w:lvl w:ilvl="0" w:tplc="2D14D384">
      <w:start w:val="1"/>
      <w:numFmt w:val="bullet"/>
      <w:lvlText w:val="⃣"/>
      <w:lvlJc w:val="left"/>
      <w:pPr>
        <w:ind w:left="720" w:hanging="360"/>
      </w:pPr>
      <w:rPr>
        <w:rFonts w:ascii="Segoe UI Symbol" w:eastAsia="Segoe UI Symbol" w:hAnsi="Segoe UI Symbol" w:cs="Segoe UI Symbol" w:hint="default"/>
        <w:b w:val="0"/>
        <w:i w:val="0"/>
        <w:strike w:val="0"/>
        <w:dstrike w:val="0"/>
        <w:color w:val="33332E"/>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30A94"/>
    <w:multiLevelType w:val="hybridMultilevel"/>
    <w:tmpl w:val="F7762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0A28C5"/>
    <w:multiLevelType w:val="hybridMultilevel"/>
    <w:tmpl w:val="EB30465C"/>
    <w:lvl w:ilvl="0" w:tplc="D2C08938">
      <w:start w:val="1"/>
      <w:numFmt w:val="bullet"/>
      <w:lvlText w:val="⃣"/>
      <w:lvlJc w:val="left"/>
      <w:pPr>
        <w:ind w:left="720" w:hanging="360"/>
      </w:pPr>
      <w:rPr>
        <w:rFonts w:ascii="Segoe UI Symbol" w:eastAsia="Segoe UI Symbol" w:hAnsi="Segoe UI Symbol" w:cs="Segoe UI Symbol" w:hint="default"/>
        <w:b w:val="0"/>
        <w:i w:val="0"/>
        <w:strike w:val="0"/>
        <w:dstrike w:val="0"/>
        <w:color w:val="33332E"/>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37169C"/>
    <w:multiLevelType w:val="hybridMultilevel"/>
    <w:tmpl w:val="36BE68EC"/>
    <w:lvl w:ilvl="0" w:tplc="C660F070">
      <w:start w:val="1"/>
      <w:numFmt w:val="bullet"/>
      <w:lvlText w:val="•"/>
      <w:lvlJc w:val="left"/>
      <w:pPr>
        <w:ind w:left="84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1" w:tplc="B2866324">
      <w:start w:val="1"/>
      <w:numFmt w:val="bullet"/>
      <w:lvlText w:val="o"/>
      <w:lvlJc w:val="left"/>
      <w:pPr>
        <w:ind w:left="192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2" w:tplc="E0A471A2">
      <w:start w:val="1"/>
      <w:numFmt w:val="bullet"/>
      <w:lvlText w:val="▪"/>
      <w:lvlJc w:val="left"/>
      <w:pPr>
        <w:ind w:left="26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3" w:tplc="D2B06AE4">
      <w:start w:val="1"/>
      <w:numFmt w:val="bullet"/>
      <w:lvlText w:val="•"/>
      <w:lvlJc w:val="left"/>
      <w:pPr>
        <w:ind w:left="336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4" w:tplc="40BE29A2">
      <w:start w:val="1"/>
      <w:numFmt w:val="bullet"/>
      <w:lvlText w:val="o"/>
      <w:lvlJc w:val="left"/>
      <w:pPr>
        <w:ind w:left="408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5" w:tplc="B21C5B98">
      <w:start w:val="1"/>
      <w:numFmt w:val="bullet"/>
      <w:lvlText w:val="▪"/>
      <w:lvlJc w:val="left"/>
      <w:pPr>
        <w:ind w:left="480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6" w:tplc="32CAFE30">
      <w:start w:val="1"/>
      <w:numFmt w:val="bullet"/>
      <w:lvlText w:val="•"/>
      <w:lvlJc w:val="left"/>
      <w:pPr>
        <w:ind w:left="552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7" w:tplc="38E2C49A">
      <w:start w:val="1"/>
      <w:numFmt w:val="bullet"/>
      <w:lvlText w:val="o"/>
      <w:lvlJc w:val="left"/>
      <w:pPr>
        <w:ind w:left="62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8" w:tplc="F2CE79A0">
      <w:start w:val="1"/>
      <w:numFmt w:val="bullet"/>
      <w:lvlText w:val="▪"/>
      <w:lvlJc w:val="left"/>
      <w:pPr>
        <w:ind w:left="696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abstractNum>
  <w:abstractNum w:abstractNumId="4" w15:restartNumberingAfterBreak="0">
    <w:nsid w:val="2E43696A"/>
    <w:multiLevelType w:val="hybridMultilevel"/>
    <w:tmpl w:val="D0389640"/>
    <w:lvl w:ilvl="0" w:tplc="F1365802">
      <w:start w:val="1"/>
      <w:numFmt w:val="bullet"/>
      <w:lvlText w:val="—"/>
      <w:lvlJc w:val="left"/>
      <w:pPr>
        <w:ind w:left="-207" w:hanging="360"/>
      </w:pPr>
      <w:rPr>
        <w:rFonts w:ascii="Arial" w:eastAsia="Arial" w:hAnsi="Arial" w:cs="Arial" w:hint="default"/>
        <w:sz w:val="24"/>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15:restartNumberingAfterBreak="0">
    <w:nsid w:val="2E886557"/>
    <w:multiLevelType w:val="hybridMultilevel"/>
    <w:tmpl w:val="0262E9AA"/>
    <w:lvl w:ilvl="0" w:tplc="A022AB94">
      <w:start w:val="1"/>
      <w:numFmt w:val="decimal"/>
      <w:lvlText w:val="%1."/>
      <w:lvlJc w:val="left"/>
      <w:pPr>
        <w:ind w:left="1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FE9C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CC77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6EF9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A0EF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0427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3812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C680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1030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63103F"/>
    <w:multiLevelType w:val="hybridMultilevel"/>
    <w:tmpl w:val="F568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886D29"/>
    <w:multiLevelType w:val="hybridMultilevel"/>
    <w:tmpl w:val="35FA1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B7800"/>
    <w:multiLevelType w:val="hybridMultilevel"/>
    <w:tmpl w:val="D34CBAF2"/>
    <w:lvl w:ilvl="0" w:tplc="B2866324">
      <w:start w:val="1"/>
      <w:numFmt w:val="bullet"/>
      <w:lvlText w:val="o"/>
      <w:lvlJc w:val="left"/>
      <w:pPr>
        <w:ind w:left="720" w:hanging="360"/>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F"/>
    <w:rsid w:val="000111B5"/>
    <w:rsid w:val="000151A3"/>
    <w:rsid w:val="00074479"/>
    <w:rsid w:val="000B1B31"/>
    <w:rsid w:val="00106FBF"/>
    <w:rsid w:val="0011237A"/>
    <w:rsid w:val="00150872"/>
    <w:rsid w:val="00162863"/>
    <w:rsid w:val="001669CA"/>
    <w:rsid w:val="001B5905"/>
    <w:rsid w:val="00202C8E"/>
    <w:rsid w:val="00265F3F"/>
    <w:rsid w:val="002B2BF6"/>
    <w:rsid w:val="002B3318"/>
    <w:rsid w:val="002B51CF"/>
    <w:rsid w:val="002B6C4F"/>
    <w:rsid w:val="002C19A0"/>
    <w:rsid w:val="002D1CD8"/>
    <w:rsid w:val="002F74C5"/>
    <w:rsid w:val="00341D78"/>
    <w:rsid w:val="00343FA4"/>
    <w:rsid w:val="00373690"/>
    <w:rsid w:val="00396B66"/>
    <w:rsid w:val="003A197F"/>
    <w:rsid w:val="003F5EF2"/>
    <w:rsid w:val="00451078"/>
    <w:rsid w:val="00480FF1"/>
    <w:rsid w:val="0049062A"/>
    <w:rsid w:val="00496387"/>
    <w:rsid w:val="004B53FD"/>
    <w:rsid w:val="004D25C4"/>
    <w:rsid w:val="00506579"/>
    <w:rsid w:val="00507E54"/>
    <w:rsid w:val="00537C35"/>
    <w:rsid w:val="00552262"/>
    <w:rsid w:val="00592398"/>
    <w:rsid w:val="005B532B"/>
    <w:rsid w:val="005F53C9"/>
    <w:rsid w:val="006316F6"/>
    <w:rsid w:val="00637F4B"/>
    <w:rsid w:val="0068632E"/>
    <w:rsid w:val="006A383C"/>
    <w:rsid w:val="006C5178"/>
    <w:rsid w:val="006E5A6C"/>
    <w:rsid w:val="007247B0"/>
    <w:rsid w:val="00735DFE"/>
    <w:rsid w:val="007365F4"/>
    <w:rsid w:val="00772587"/>
    <w:rsid w:val="00772DC5"/>
    <w:rsid w:val="00777C85"/>
    <w:rsid w:val="007D248A"/>
    <w:rsid w:val="0081434F"/>
    <w:rsid w:val="008F73F7"/>
    <w:rsid w:val="009700F7"/>
    <w:rsid w:val="00993F82"/>
    <w:rsid w:val="009C1A67"/>
    <w:rsid w:val="009E3E48"/>
    <w:rsid w:val="00A0035E"/>
    <w:rsid w:val="00A76C4F"/>
    <w:rsid w:val="00A87A73"/>
    <w:rsid w:val="00B76FD3"/>
    <w:rsid w:val="00B95821"/>
    <w:rsid w:val="00B96868"/>
    <w:rsid w:val="00BA422C"/>
    <w:rsid w:val="00BB0903"/>
    <w:rsid w:val="00BC3E0F"/>
    <w:rsid w:val="00BC3E32"/>
    <w:rsid w:val="00BC5F0C"/>
    <w:rsid w:val="00BD68B1"/>
    <w:rsid w:val="00BF080E"/>
    <w:rsid w:val="00C370A8"/>
    <w:rsid w:val="00C53EF3"/>
    <w:rsid w:val="00C70C9E"/>
    <w:rsid w:val="00C86955"/>
    <w:rsid w:val="00C95453"/>
    <w:rsid w:val="00CC3BBD"/>
    <w:rsid w:val="00D06A21"/>
    <w:rsid w:val="00D36C72"/>
    <w:rsid w:val="00D41E60"/>
    <w:rsid w:val="00D6267D"/>
    <w:rsid w:val="00D66B7A"/>
    <w:rsid w:val="00DD4AD0"/>
    <w:rsid w:val="00DD582B"/>
    <w:rsid w:val="00DF4B18"/>
    <w:rsid w:val="00E00C44"/>
    <w:rsid w:val="00E21097"/>
    <w:rsid w:val="00E2617B"/>
    <w:rsid w:val="00E8627C"/>
    <w:rsid w:val="00EB1246"/>
    <w:rsid w:val="00EB50AA"/>
    <w:rsid w:val="00ED5330"/>
    <w:rsid w:val="00F10197"/>
    <w:rsid w:val="00F4166C"/>
    <w:rsid w:val="00F701A0"/>
    <w:rsid w:val="00F74305"/>
    <w:rsid w:val="00F74EA4"/>
    <w:rsid w:val="00F819D0"/>
    <w:rsid w:val="00F90921"/>
    <w:rsid w:val="00F93ED7"/>
    <w:rsid w:val="00FB79E0"/>
    <w:rsid w:val="00FE318F"/>
    <w:rsid w:val="00FE6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F962DA07-2A49-42D1-B408-F59F5658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53FD"/>
    <w:rPr>
      <w:rFonts w:ascii="Segoe UI" w:hAnsi="Segoe UI" w:cs="Segoe UI"/>
      <w:sz w:val="18"/>
      <w:szCs w:val="18"/>
    </w:rPr>
  </w:style>
  <w:style w:type="character" w:customStyle="1" w:styleId="SprechblasentextZchn">
    <w:name w:val="Sprechblasentext Zchn"/>
    <w:link w:val="Sprechblasentext"/>
    <w:uiPriority w:val="99"/>
    <w:semiHidden/>
    <w:rsid w:val="004B53FD"/>
    <w:rPr>
      <w:rFonts w:ascii="Segoe UI" w:hAnsi="Segoe UI" w:cs="Segoe UI"/>
      <w:sz w:val="18"/>
      <w:szCs w:val="18"/>
    </w:rPr>
  </w:style>
  <w:style w:type="paragraph" w:styleId="StandardWeb">
    <w:name w:val="Normal (Web)"/>
    <w:basedOn w:val="Standard"/>
    <w:uiPriority w:val="99"/>
    <w:unhideWhenUsed/>
    <w:rsid w:val="00FB79E0"/>
    <w:rPr>
      <w:rFonts w:ascii="Times New Roman" w:eastAsia="Times New Roman" w:hAnsi="Times New Roman"/>
      <w:sz w:val="24"/>
      <w:szCs w:val="24"/>
      <w:lang w:eastAsia="de-DE"/>
    </w:rPr>
  </w:style>
  <w:style w:type="paragraph" w:customStyle="1" w:styleId="subheading">
    <w:name w:val="subheading"/>
    <w:basedOn w:val="Standard"/>
    <w:rsid w:val="00FB79E0"/>
    <w:rPr>
      <w:rFonts w:ascii="Times New Roman" w:eastAsia="Times New Roman" w:hAnsi="Times New Roman"/>
      <w:sz w:val="24"/>
      <w:szCs w:val="24"/>
      <w:lang w:eastAsia="de-DE"/>
    </w:rPr>
  </w:style>
  <w:style w:type="paragraph" w:customStyle="1" w:styleId="Default">
    <w:name w:val="Default"/>
    <w:rsid w:val="00FB79E0"/>
    <w:pPr>
      <w:autoSpaceDE w:val="0"/>
      <w:autoSpaceDN w:val="0"/>
      <w:adjustRightInd w:val="0"/>
    </w:pPr>
    <w:rPr>
      <w:rFonts w:ascii="Arial" w:eastAsia="Times New Roman" w:hAnsi="Arial" w:cs="Arial"/>
      <w:color w:val="000000"/>
      <w:sz w:val="24"/>
      <w:szCs w:val="24"/>
    </w:rPr>
  </w:style>
  <w:style w:type="paragraph" w:styleId="Kopfzeile">
    <w:name w:val="header"/>
    <w:basedOn w:val="Standard"/>
    <w:link w:val="KopfzeileZchn"/>
    <w:uiPriority w:val="99"/>
    <w:unhideWhenUsed/>
    <w:rsid w:val="00C53EF3"/>
    <w:pPr>
      <w:tabs>
        <w:tab w:val="center" w:pos="4536"/>
        <w:tab w:val="right" w:pos="9072"/>
      </w:tabs>
    </w:pPr>
  </w:style>
  <w:style w:type="character" w:customStyle="1" w:styleId="KopfzeileZchn">
    <w:name w:val="Kopfzeile Zchn"/>
    <w:link w:val="Kopfzeile"/>
    <w:uiPriority w:val="99"/>
    <w:rsid w:val="00C53EF3"/>
    <w:rPr>
      <w:sz w:val="22"/>
      <w:szCs w:val="22"/>
      <w:lang w:eastAsia="en-US"/>
    </w:rPr>
  </w:style>
  <w:style w:type="paragraph" w:styleId="Fuzeile">
    <w:name w:val="footer"/>
    <w:basedOn w:val="Standard"/>
    <w:link w:val="FuzeileZchn"/>
    <w:uiPriority w:val="99"/>
    <w:unhideWhenUsed/>
    <w:rsid w:val="00C53EF3"/>
    <w:pPr>
      <w:tabs>
        <w:tab w:val="center" w:pos="4536"/>
        <w:tab w:val="right" w:pos="9072"/>
      </w:tabs>
    </w:pPr>
  </w:style>
  <w:style w:type="character" w:customStyle="1" w:styleId="FuzeileZchn">
    <w:name w:val="Fußzeile Zchn"/>
    <w:link w:val="Fuzeile"/>
    <w:uiPriority w:val="99"/>
    <w:rsid w:val="00C53EF3"/>
    <w:rPr>
      <w:sz w:val="22"/>
      <w:szCs w:val="22"/>
      <w:lang w:eastAsia="en-US"/>
    </w:rPr>
  </w:style>
  <w:style w:type="character" w:styleId="Hyperlink">
    <w:name w:val="Hyperlink"/>
    <w:uiPriority w:val="99"/>
    <w:unhideWhenUsed/>
    <w:rsid w:val="00C53EF3"/>
    <w:rPr>
      <w:color w:val="0563C1"/>
      <w:u w:val="single"/>
    </w:rPr>
  </w:style>
  <w:style w:type="paragraph" w:styleId="Listenabsatz">
    <w:name w:val="List Paragraph"/>
    <w:basedOn w:val="Standard"/>
    <w:uiPriority w:val="34"/>
    <w:qFormat/>
    <w:rsid w:val="00F819D0"/>
    <w:pPr>
      <w:ind w:left="720"/>
      <w:contextualSpacing/>
    </w:pPr>
  </w:style>
  <w:style w:type="table" w:styleId="Tabellenraster">
    <w:name w:val="Table Grid"/>
    <w:basedOn w:val="NormaleTabelle"/>
    <w:uiPriority w:val="59"/>
    <w:rsid w:val="00CC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F872-1F5E-4D2A-80DC-E8C6A0C9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EDV-Org.</Company>
  <LinksUpToDate>false</LinksUpToDate>
  <CharactersWithSpaces>969</CharactersWithSpaces>
  <SharedDoc>false</SharedDoc>
  <HLinks>
    <vt:vector size="6" baseType="variant">
      <vt:variant>
        <vt:i4>1376311</vt:i4>
      </vt:variant>
      <vt:variant>
        <vt:i4>63</vt:i4>
      </vt:variant>
      <vt:variant>
        <vt:i4>0</vt:i4>
      </vt:variant>
      <vt:variant>
        <vt:i4>5</vt:i4>
      </vt:variant>
      <vt:variant>
        <vt:lpwstr>mailto:betroffenenrechte@leader-oberer-neckar.de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Cilingir, Özlem</dc:creator>
  <cp:keywords/>
  <dc:description/>
  <cp:lastModifiedBy>Schneider, Ronja</cp:lastModifiedBy>
  <cp:revision>2</cp:revision>
  <cp:lastPrinted>2020-10-12T07:16:00Z</cp:lastPrinted>
  <dcterms:created xsi:type="dcterms:W3CDTF">2020-10-29T15:20:00Z</dcterms:created>
  <dcterms:modified xsi:type="dcterms:W3CDTF">2020-10-29T15:20:00Z</dcterms:modified>
</cp:coreProperties>
</file>